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09" w:rsidRPr="00192D31" w:rsidRDefault="00026409" w:rsidP="00026409">
      <w:pPr>
        <w:rPr>
          <w:b/>
          <w:i/>
          <w:color w:val="FF0000"/>
        </w:rPr>
      </w:pPr>
      <w:r w:rsidRPr="00192D31">
        <w:rPr>
          <w:rFonts w:ascii="Arial" w:hAnsi="Arial" w:cs="Arial"/>
          <w:b/>
        </w:rPr>
        <w:t>Ceny nájmu v priestoroch Mestského domu kultúry (</w:t>
      </w:r>
      <w:proofErr w:type="spellStart"/>
      <w:r w:rsidRPr="00192D31">
        <w:rPr>
          <w:rFonts w:ascii="Arial" w:hAnsi="Arial" w:cs="Arial"/>
          <w:b/>
        </w:rPr>
        <w:t>MsDK</w:t>
      </w:r>
      <w:proofErr w:type="spellEnd"/>
      <w:r w:rsidRPr="00192D31">
        <w:rPr>
          <w:rFonts w:ascii="Arial" w:hAnsi="Arial" w:cs="Arial"/>
          <w:b/>
        </w:rPr>
        <w:t>) sú stanovené nasledovne: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05"/>
        <w:gridCol w:w="2091"/>
        <w:gridCol w:w="2087"/>
        <w:gridCol w:w="886"/>
      </w:tblGrid>
      <w:tr w:rsidR="00026409" w:rsidRPr="009E50E6" w:rsidTr="00160DF7">
        <w:trPr>
          <w:trHeight w:val="429"/>
        </w:trPr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  <w:vAlign w:val="center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Miestnosť:</w:t>
            </w:r>
          </w:p>
        </w:tc>
        <w:tc>
          <w:tcPr>
            <w:tcW w:w="2100" w:type="dxa"/>
            <w:vAlign w:val="center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mimo</w:t>
            </w:r>
          </w:p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vykurovacej sezóny</w:t>
            </w:r>
          </w:p>
        </w:tc>
        <w:tc>
          <w:tcPr>
            <w:tcW w:w="2100" w:type="dxa"/>
            <w:vAlign w:val="center"/>
          </w:tcPr>
          <w:p w:rsidR="00026409" w:rsidRPr="009E50E6" w:rsidRDefault="00026409" w:rsidP="00160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Cena v € počas vykurovacej sezóny</w:t>
            </w:r>
          </w:p>
        </w:tc>
        <w:tc>
          <w:tcPr>
            <w:tcW w:w="829" w:type="dxa"/>
            <w:vAlign w:val="center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sadzba</w:t>
            </w:r>
          </w:p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E50E6">
              <w:rPr>
                <w:rFonts w:ascii="Arial" w:hAnsi="Arial" w:cs="Arial"/>
                <w:b/>
                <w:bCs/>
              </w:rPr>
              <w:t>za MJ</w:t>
            </w:r>
          </w:p>
        </w:tc>
      </w:tr>
      <w:tr w:rsidR="00026409" w:rsidRPr="009E50E6" w:rsidTr="00160DF7"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a)</w:t>
            </w:r>
          </w:p>
        </w:tc>
        <w:tc>
          <w:tcPr>
            <w:tcW w:w="3040" w:type="dxa"/>
          </w:tcPr>
          <w:p w:rsidR="00026409" w:rsidRPr="009E50E6" w:rsidRDefault="00026409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 xml:space="preserve">Veľká sála </w:t>
            </w:r>
            <w:proofErr w:type="spellStart"/>
            <w:r w:rsidRPr="009E50E6">
              <w:rPr>
                <w:rFonts w:ascii="Arial" w:hAnsi="Arial" w:cs="Arial"/>
              </w:rPr>
              <w:t>MsDK</w:t>
            </w:r>
            <w:proofErr w:type="spellEnd"/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16,60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01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29,00</w:t>
            </w:r>
          </w:p>
        </w:tc>
        <w:tc>
          <w:tcPr>
            <w:tcW w:w="829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hod.</w:t>
            </w:r>
          </w:p>
        </w:tc>
      </w:tr>
      <w:tr w:rsidR="00026409" w:rsidRPr="009E50E6" w:rsidTr="00160DF7"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b)</w:t>
            </w:r>
          </w:p>
        </w:tc>
        <w:tc>
          <w:tcPr>
            <w:tcW w:w="3040" w:type="dxa"/>
          </w:tcPr>
          <w:p w:rsidR="00026409" w:rsidRPr="009E50E6" w:rsidRDefault="00026409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Malá sála – bábková sála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6409" w:rsidRPr="009E50E6" w:rsidRDefault="00026409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10,00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26409" w:rsidRPr="009E50E6" w:rsidRDefault="00026409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15,00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026409" w:rsidRPr="009E50E6" w:rsidTr="00160DF7"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c)</w:t>
            </w:r>
          </w:p>
        </w:tc>
        <w:tc>
          <w:tcPr>
            <w:tcW w:w="3040" w:type="dxa"/>
          </w:tcPr>
          <w:p w:rsidR="00026409" w:rsidRPr="009E50E6" w:rsidRDefault="00026409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Miestnosť č. 104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10,00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15,00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026409" w:rsidRPr="009E50E6" w:rsidTr="00160DF7"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d)</w:t>
            </w:r>
          </w:p>
        </w:tc>
        <w:tc>
          <w:tcPr>
            <w:tcW w:w="3040" w:type="dxa"/>
          </w:tcPr>
          <w:p w:rsidR="00026409" w:rsidRPr="009E50E6" w:rsidRDefault="00026409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Miestnosť č. 205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6,65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8,00</w:t>
            </w:r>
          </w:p>
        </w:tc>
        <w:tc>
          <w:tcPr>
            <w:tcW w:w="829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026409" w:rsidRPr="009E50E6" w:rsidTr="00160DF7"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e)</w:t>
            </w:r>
          </w:p>
        </w:tc>
        <w:tc>
          <w:tcPr>
            <w:tcW w:w="3040" w:type="dxa"/>
          </w:tcPr>
          <w:p w:rsidR="00026409" w:rsidRPr="009E50E6" w:rsidRDefault="00026409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 xml:space="preserve">Miestnosť č. 302           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10,00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13,00</w:t>
            </w:r>
          </w:p>
        </w:tc>
        <w:tc>
          <w:tcPr>
            <w:tcW w:w="829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  <w:tr w:rsidR="00026409" w:rsidRPr="009E50E6" w:rsidTr="00160DF7">
        <w:tc>
          <w:tcPr>
            <w:tcW w:w="360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f)</w:t>
            </w:r>
          </w:p>
        </w:tc>
        <w:tc>
          <w:tcPr>
            <w:tcW w:w="3040" w:type="dxa"/>
          </w:tcPr>
          <w:p w:rsidR="00026409" w:rsidRPr="009E50E6" w:rsidRDefault="00026409" w:rsidP="00160DF7">
            <w:pPr>
              <w:tabs>
                <w:tab w:val="left" w:pos="720"/>
              </w:tabs>
              <w:rPr>
                <w:rFonts w:ascii="Arial" w:hAnsi="Arial" w:cs="Arial"/>
              </w:rPr>
            </w:pPr>
            <w:proofErr w:type="spellStart"/>
            <w:r w:rsidRPr="009E50E6">
              <w:rPr>
                <w:rFonts w:ascii="Arial" w:hAnsi="Arial" w:cs="Arial"/>
              </w:rPr>
              <w:t>Vršatecká</w:t>
            </w:r>
            <w:proofErr w:type="spellEnd"/>
            <w:r w:rsidRPr="009E50E6">
              <w:rPr>
                <w:rFonts w:ascii="Arial" w:hAnsi="Arial" w:cs="Arial"/>
              </w:rPr>
              <w:t xml:space="preserve"> miestnosť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19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6,65</w:t>
            </w:r>
          </w:p>
        </w:tc>
        <w:tc>
          <w:tcPr>
            <w:tcW w:w="2100" w:type="dxa"/>
          </w:tcPr>
          <w:p w:rsidR="00026409" w:rsidRPr="009E50E6" w:rsidRDefault="00026409" w:rsidP="00160DF7">
            <w:pPr>
              <w:tabs>
                <w:tab w:val="decimal" w:pos="1010"/>
              </w:tabs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8,00</w:t>
            </w:r>
          </w:p>
        </w:tc>
        <w:tc>
          <w:tcPr>
            <w:tcW w:w="829" w:type="dxa"/>
          </w:tcPr>
          <w:p w:rsidR="00026409" w:rsidRPr="009E50E6" w:rsidRDefault="00026409" w:rsidP="00160DF7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9E50E6">
              <w:rPr>
                <w:rFonts w:ascii="Arial" w:hAnsi="Arial" w:cs="Arial"/>
              </w:rPr>
              <w:t>1 hod</w:t>
            </w:r>
          </w:p>
        </w:tc>
      </w:tr>
    </w:tbl>
    <w:p w:rsidR="00F21531" w:rsidRDefault="00F21531">
      <w:bookmarkStart w:id="0" w:name="_GoBack"/>
      <w:bookmarkEnd w:id="0"/>
    </w:p>
    <w:sectPr w:rsidR="00F2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09"/>
    <w:rsid w:val="00026409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A616-EB2A-45AA-9E40-671A2199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40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Ďuriková</dc:creator>
  <cp:keywords/>
  <dc:description/>
  <cp:lastModifiedBy>Dana Ďuriková</cp:lastModifiedBy>
  <cp:revision>1</cp:revision>
  <dcterms:created xsi:type="dcterms:W3CDTF">2020-03-27T10:50:00Z</dcterms:created>
  <dcterms:modified xsi:type="dcterms:W3CDTF">2020-03-27T10:50:00Z</dcterms:modified>
</cp:coreProperties>
</file>